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別記様式１－４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8.196875pt;width:21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南</w:t>
                    <w:tab/>
                    <w:t>米</w:t>
                    <w:tab/>
                    <w:t>出</w:t>
                    <w:tab/>
                    <w:t>血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83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6661" w:val="left" w:leader="none"/>
        </w:tabs>
        <w:ind w:right="182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6481" w:val="left" w:leader="none"/>
        </w:tabs>
        <w:spacing w:before="15"/>
        <w:ind w:right="182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59264" from="155.660004pt,11.379995pt" to="479.730004pt,11.37999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7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983"/>
      </w:tblGrid>
      <w:tr>
        <w:trPr>
          <w:trHeight w:val="256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4554"/>
        <w:gridCol w:w="4912"/>
        <w:gridCol w:w="609"/>
      </w:tblGrid>
      <w:tr>
        <w:trPr>
          <w:trHeight w:val="241" w:hRule="atLeast"/>
        </w:trPr>
        <w:tc>
          <w:tcPr>
            <w:tcW w:w="4946" w:type="dxa"/>
            <w:gridSpan w:val="2"/>
          </w:tcPr>
          <w:p>
            <w:pPr>
              <w:pStyle w:val="TableParagraph"/>
              <w:tabs>
                <w:tab w:pos="683" w:val="left" w:leader="none"/>
              </w:tabs>
              <w:spacing w:line="215" w:lineRule="exact" w:before="7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912" w:type="dxa"/>
          </w:tcPr>
          <w:p>
            <w:pPr>
              <w:pStyle w:val="TableParagraph"/>
              <w:spacing w:line="215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18 感染原因・感染経路・感染地域</w:t>
            </w:r>
          </w:p>
        </w:tc>
        <w:tc>
          <w:tcPr>
            <w:tcW w:w="609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8" w:hRule="atLeast"/>
        </w:trPr>
        <w:tc>
          <w:tcPr>
            <w:tcW w:w="4946" w:type="dxa"/>
            <w:gridSpan w:val="2"/>
          </w:tcPr>
          <w:p>
            <w:pPr>
              <w:pStyle w:val="TableParagraph"/>
              <w:tabs>
                <w:tab w:pos="2645" w:val="left" w:leader="none"/>
              </w:tabs>
              <w:spacing w:before="4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  <w:r>
              <w:rPr>
                <w:spacing w:val="-22"/>
                <w:sz w:val="18"/>
              </w:rPr>
              <w:t> </w:t>
            </w:r>
            <w:r>
              <w:rPr>
                <w:spacing w:val="-17"/>
                <w:sz w:val="18"/>
              </w:rPr>
              <w:t>アル</w:t>
            </w:r>
            <w:r>
              <w:rPr>
                <w:spacing w:val="-15"/>
                <w:sz w:val="18"/>
              </w:rPr>
              <w:t>ゼ</w:t>
            </w:r>
            <w:r>
              <w:rPr>
                <w:spacing w:val="-17"/>
                <w:sz w:val="18"/>
              </w:rPr>
              <w:t>ンチ</w:t>
            </w:r>
            <w:r>
              <w:rPr>
                <w:spacing w:val="-15"/>
                <w:sz w:val="18"/>
              </w:rPr>
              <w:t>ン</w:t>
            </w:r>
            <w:r>
              <w:rPr>
                <w:spacing w:val="-17"/>
                <w:sz w:val="18"/>
              </w:rPr>
              <w:t>出血</w:t>
            </w:r>
            <w:r>
              <w:rPr>
                <w:sz w:val="18"/>
              </w:rPr>
              <w:t>熱</w:t>
              <w:tab/>
            </w:r>
            <w:r>
              <w:rPr>
                <w:spacing w:val="-5"/>
                <w:sz w:val="18"/>
              </w:rPr>
              <w:t>2)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17"/>
                <w:sz w:val="18"/>
              </w:rPr>
              <w:t>ブ</w:t>
            </w:r>
            <w:r>
              <w:rPr>
                <w:spacing w:val="-15"/>
                <w:sz w:val="18"/>
              </w:rPr>
              <w:t>ラ</w:t>
            </w:r>
            <w:r>
              <w:rPr>
                <w:spacing w:val="-17"/>
                <w:sz w:val="18"/>
              </w:rPr>
              <w:t>ジル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熱</w:t>
            </w:r>
          </w:p>
          <w:p>
            <w:pPr>
              <w:pStyle w:val="TableParagraph"/>
              <w:tabs>
                <w:tab w:pos="2645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  <w:r>
              <w:rPr>
                <w:spacing w:val="-22"/>
                <w:sz w:val="18"/>
              </w:rPr>
              <w:t> </w:t>
            </w:r>
            <w:r>
              <w:rPr>
                <w:spacing w:val="-17"/>
                <w:sz w:val="18"/>
              </w:rPr>
              <w:t>ベネ</w:t>
            </w:r>
            <w:r>
              <w:rPr>
                <w:spacing w:val="-15"/>
                <w:sz w:val="18"/>
              </w:rPr>
              <w:t>ズ</w:t>
            </w:r>
            <w:r>
              <w:rPr>
                <w:spacing w:val="-17"/>
                <w:sz w:val="18"/>
              </w:rPr>
              <w:t>エラ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熱</w:t>
              <w:tab/>
            </w:r>
            <w:r>
              <w:rPr>
                <w:spacing w:val="-5"/>
                <w:sz w:val="18"/>
              </w:rPr>
              <w:t>4)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17"/>
                <w:sz w:val="18"/>
              </w:rPr>
              <w:t>ボ</w:t>
            </w:r>
            <w:r>
              <w:rPr>
                <w:spacing w:val="-15"/>
                <w:sz w:val="18"/>
              </w:rPr>
              <w:t>リ</w:t>
            </w:r>
            <w:r>
              <w:rPr>
                <w:spacing w:val="-17"/>
                <w:sz w:val="18"/>
              </w:rPr>
              <w:t>ビア</w:t>
            </w:r>
            <w:r>
              <w:rPr>
                <w:spacing w:val="-15"/>
                <w:sz w:val="18"/>
              </w:rPr>
              <w:t>出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熱</w:t>
            </w:r>
          </w:p>
          <w:p>
            <w:pPr>
              <w:pStyle w:val="TableParagraph"/>
              <w:spacing w:line="215" w:lineRule="exact" w:before="15"/>
              <w:ind w:left="107"/>
              <w:rPr>
                <w:sz w:val="18"/>
              </w:rPr>
            </w:pPr>
            <w:r>
              <w:rPr>
                <w:sz w:val="18"/>
              </w:rPr>
              <w:t>5) その他</w:t>
            </w:r>
          </w:p>
        </w:tc>
        <w:tc>
          <w:tcPr>
            <w:tcW w:w="4912" w:type="dxa"/>
            <w:vMerge w:val="restart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  <w:p>
            <w:pPr>
              <w:pStyle w:val="TableParagraph"/>
              <w:spacing w:before="15"/>
              <w:ind w:left="468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686" w:val="left" w:leader="none"/>
              </w:tabs>
              <w:spacing w:line="256" w:lineRule="auto" w:before="14"/>
              <w:ind w:left="436" w:right="34" w:hanging="33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22"/>
                <w:sz w:val="18"/>
              </w:rPr>
              <w:t>物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22"/>
                <w:sz w:val="18"/>
              </w:rPr>
              <w:t>蚊・</w:t>
            </w:r>
            <w:r>
              <w:rPr>
                <w:spacing w:val="-17"/>
                <w:sz w:val="18"/>
              </w:rPr>
              <w:t>昆</w:t>
            </w:r>
            <w:r>
              <w:rPr>
                <w:spacing w:val="-15"/>
                <w:sz w:val="18"/>
              </w:rPr>
              <w:t>虫</w:t>
            </w:r>
            <w:r>
              <w:rPr>
                <w:spacing w:val="-17"/>
                <w:sz w:val="18"/>
              </w:rPr>
              <w:t>等か</w:t>
            </w:r>
            <w:r>
              <w:rPr>
                <w:spacing w:val="-15"/>
                <w:sz w:val="18"/>
              </w:rPr>
              <w:t>ら</w:t>
            </w:r>
            <w:r>
              <w:rPr>
                <w:spacing w:val="-17"/>
                <w:sz w:val="18"/>
              </w:rPr>
              <w:t>の感</w:t>
            </w:r>
            <w:r>
              <w:rPr>
                <w:spacing w:val="-27"/>
                <w:sz w:val="18"/>
              </w:rPr>
              <w:t>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5"/>
                <w:sz w:val="18"/>
              </w:rPr>
              <w:t>動</w:t>
            </w:r>
            <w:r>
              <w:rPr>
                <w:spacing w:val="-22"/>
                <w:sz w:val="18"/>
              </w:rPr>
              <w:t>物・蚊・</w:t>
            </w:r>
            <w:r>
              <w:rPr>
                <w:spacing w:val="-15"/>
                <w:sz w:val="18"/>
              </w:rPr>
              <w:t>昆</w:t>
            </w:r>
            <w:r>
              <w:rPr>
                <w:spacing w:val="-17"/>
                <w:sz w:val="18"/>
              </w:rPr>
              <w:t>虫等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</w:t>
            </w:r>
            <w:r>
              <w:rPr>
                <w:spacing w:val="-22"/>
                <w:sz w:val="18"/>
              </w:rPr>
              <w:t>類</w:t>
            </w:r>
            <w:r>
              <w:rPr>
                <w:spacing w:val="-20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15"/>
                <w:sz w:val="18"/>
              </w:rPr>
              <w:t>況</w:t>
            </w:r>
            <w:r>
              <w:rPr>
                <w:sz w:val="18"/>
              </w:rPr>
              <w:t>：</w:t>
              <w:tab/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tabs>
                <w:tab w:pos="4703" w:val="left" w:leader="none"/>
              </w:tabs>
              <w:spacing w:line="254" w:lineRule="auto"/>
              <w:ind w:left="436" w:right="16" w:hanging="330"/>
              <w:rPr>
                <w:sz w:val="18"/>
              </w:rPr>
            </w:pPr>
            <w:r>
              <w:rPr>
                <w:sz w:val="18"/>
              </w:rPr>
              <w:t>３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8"/>
                <w:sz w:val="18"/>
              </w:rPr>
              <w:t>針</w:t>
            </w:r>
            <w:r>
              <w:rPr>
                <w:spacing w:val="-5"/>
                <w:sz w:val="18"/>
              </w:rPr>
              <w:t>等の</w:t>
            </w:r>
            <w:r>
              <w:rPr>
                <w:spacing w:val="-8"/>
                <w:sz w:val="18"/>
              </w:rPr>
              <w:t>鋭</w:t>
            </w:r>
            <w:r>
              <w:rPr>
                <w:spacing w:val="-5"/>
                <w:sz w:val="18"/>
              </w:rPr>
              <w:t>利</w:t>
            </w:r>
            <w:r>
              <w:rPr>
                <w:spacing w:val="-8"/>
                <w:sz w:val="18"/>
              </w:rPr>
              <w:t>な</w:t>
            </w:r>
            <w:r>
              <w:rPr>
                <w:spacing w:val="-5"/>
                <w:sz w:val="18"/>
              </w:rPr>
              <w:t>もの</w:t>
            </w:r>
            <w:r>
              <w:rPr>
                <w:spacing w:val="-8"/>
                <w:sz w:val="18"/>
              </w:rPr>
              <w:t>の</w:t>
            </w:r>
            <w:r>
              <w:rPr>
                <w:spacing w:val="-5"/>
                <w:sz w:val="18"/>
              </w:rPr>
              <w:t>刺</w:t>
            </w:r>
            <w:r>
              <w:rPr>
                <w:spacing w:val="-8"/>
                <w:sz w:val="18"/>
              </w:rPr>
              <w:t>入に</w:t>
            </w:r>
            <w:r>
              <w:rPr>
                <w:spacing w:val="-5"/>
                <w:sz w:val="18"/>
              </w:rPr>
              <w:t>よる</w:t>
            </w:r>
            <w:r>
              <w:rPr>
                <w:spacing w:val="-8"/>
                <w:sz w:val="18"/>
              </w:rPr>
              <w:t>感</w:t>
            </w:r>
            <w:r>
              <w:rPr>
                <w:spacing w:val="-5"/>
                <w:sz w:val="18"/>
              </w:rPr>
              <w:t>染（</w:t>
            </w:r>
            <w:r>
              <w:rPr>
                <w:spacing w:val="-8"/>
                <w:sz w:val="18"/>
              </w:rPr>
              <w:t>刺</w:t>
            </w:r>
            <w:r>
              <w:rPr>
                <w:spacing w:val="-5"/>
                <w:sz w:val="18"/>
              </w:rPr>
              <w:t>入</w:t>
            </w:r>
            <w:r>
              <w:rPr>
                <w:spacing w:val="-8"/>
                <w:sz w:val="18"/>
              </w:rPr>
              <w:t>物</w:t>
            </w:r>
            <w:r>
              <w:rPr>
                <w:spacing w:val="-5"/>
                <w:sz w:val="18"/>
              </w:rPr>
              <w:t>の種</w:t>
            </w:r>
            <w:r>
              <w:rPr>
                <w:spacing w:val="-8"/>
                <w:sz w:val="18"/>
              </w:rPr>
              <w:t>類</w:t>
            </w:r>
            <w:r>
              <w:rPr>
                <w:spacing w:val="-5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15"/>
                <w:sz w:val="18"/>
              </w:rPr>
              <w:t>況</w:t>
            </w:r>
            <w:r>
              <w:rPr>
                <w:sz w:val="18"/>
              </w:rPr>
              <w:t>：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tabs>
                <w:tab w:pos="4686" w:val="left" w:leader="none"/>
              </w:tabs>
              <w:spacing w:line="254" w:lineRule="auto"/>
              <w:ind w:left="436" w:right="34" w:hanging="330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8"/>
                <w:sz w:val="18"/>
              </w:rPr>
              <w:t>輸</w:t>
            </w:r>
            <w:r>
              <w:rPr>
                <w:spacing w:val="-5"/>
                <w:sz w:val="18"/>
              </w:rPr>
              <w:t>血・</w:t>
            </w:r>
            <w:r>
              <w:rPr>
                <w:spacing w:val="-8"/>
                <w:sz w:val="18"/>
              </w:rPr>
              <w:t>血</w:t>
            </w:r>
            <w:r>
              <w:rPr>
                <w:spacing w:val="-5"/>
                <w:sz w:val="18"/>
              </w:rPr>
              <w:t>液</w:t>
            </w:r>
            <w:r>
              <w:rPr>
                <w:spacing w:val="-8"/>
                <w:sz w:val="18"/>
              </w:rPr>
              <w:t>製</w:t>
            </w:r>
            <w:r>
              <w:rPr>
                <w:spacing w:val="-5"/>
                <w:sz w:val="18"/>
              </w:rPr>
              <w:t>剤（</w:t>
            </w:r>
            <w:r>
              <w:rPr>
                <w:spacing w:val="-8"/>
                <w:sz w:val="18"/>
              </w:rPr>
              <w:t>輸</w:t>
            </w:r>
            <w:r>
              <w:rPr>
                <w:spacing w:val="-5"/>
                <w:sz w:val="18"/>
              </w:rPr>
              <w:t>血</w:t>
            </w:r>
            <w:r>
              <w:rPr>
                <w:spacing w:val="-8"/>
                <w:sz w:val="18"/>
              </w:rPr>
              <w:t>・血</w:t>
            </w:r>
            <w:r>
              <w:rPr>
                <w:spacing w:val="-5"/>
                <w:sz w:val="18"/>
              </w:rPr>
              <w:t>液製</w:t>
            </w:r>
            <w:r>
              <w:rPr>
                <w:spacing w:val="-8"/>
                <w:sz w:val="18"/>
              </w:rPr>
              <w:t>剤</w:t>
            </w:r>
            <w:r>
              <w:rPr>
                <w:spacing w:val="-5"/>
                <w:sz w:val="18"/>
              </w:rPr>
              <w:t>の種</w:t>
            </w:r>
            <w:r>
              <w:rPr>
                <w:spacing w:val="-8"/>
                <w:sz w:val="18"/>
              </w:rPr>
              <w:t>類</w:t>
            </w:r>
            <w:r>
              <w:rPr>
                <w:spacing w:val="-5"/>
                <w:sz w:val="18"/>
              </w:rPr>
              <w:t>・</w:t>
            </w:r>
            <w:r>
              <w:rPr>
                <w:spacing w:val="-8"/>
                <w:sz w:val="18"/>
              </w:rPr>
              <w:t>使</w:t>
            </w:r>
            <w:r>
              <w:rPr>
                <w:spacing w:val="-5"/>
                <w:sz w:val="18"/>
              </w:rPr>
              <w:t>用年</w:t>
            </w:r>
            <w:r>
              <w:rPr>
                <w:spacing w:val="-8"/>
                <w:sz w:val="18"/>
              </w:rPr>
              <w:t>月</w:t>
            </w:r>
            <w:r>
              <w:rPr>
                <w:spacing w:val="-5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15"/>
                <w:sz w:val="18"/>
              </w:rPr>
              <w:t>況</w:t>
            </w:r>
            <w:r>
              <w:rPr>
                <w:sz w:val="18"/>
              </w:rPr>
              <w:t>：</w:t>
              <w:tab/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tabs>
                <w:tab w:pos="4653" w:val="left" w:leader="none"/>
              </w:tabs>
              <w:ind w:left="106"/>
              <w:rPr>
                <w:sz w:val="18"/>
              </w:rPr>
            </w:pPr>
            <w:r>
              <w:rPr>
                <w:sz w:val="18"/>
              </w:rPr>
              <w:t>５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7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67" w:right="347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60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6" w:hRule="atLeast"/>
        </w:trPr>
        <w:tc>
          <w:tcPr>
            <w:tcW w:w="392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0" w:lineRule="atLeast"/>
              <w:ind w:left="107" w:right="92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54" w:type="dxa"/>
          </w:tcPr>
          <w:p>
            <w:pPr>
              <w:pStyle w:val="TableParagraph"/>
              <w:tabs>
                <w:tab w:pos="930" w:val="left" w:leader="none"/>
                <w:tab w:pos="2077" w:val="left" w:leader="none"/>
                <w:tab w:pos="3064" w:val="left" w:leader="none"/>
              </w:tabs>
              <w:spacing w:before="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悪</w:t>
            </w:r>
            <w:r>
              <w:rPr>
                <w:sz w:val="18"/>
              </w:rPr>
              <w:t>寒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・背</w:t>
            </w:r>
            <w:r>
              <w:rPr>
                <w:spacing w:val="-15"/>
                <w:sz w:val="18"/>
              </w:rPr>
              <w:t>部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930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め</w:t>
            </w:r>
            <w:r>
              <w:rPr>
                <w:spacing w:val="-17"/>
                <w:sz w:val="18"/>
              </w:rPr>
              <w:t>ま</w:t>
            </w:r>
            <w:r>
              <w:rPr>
                <w:sz w:val="18"/>
              </w:rPr>
              <w:t>い</w:t>
            </w:r>
          </w:p>
          <w:p>
            <w:pPr>
              <w:pStyle w:val="TableParagraph"/>
              <w:tabs>
                <w:tab w:pos="930" w:val="left" w:leader="none"/>
                <w:tab w:pos="2077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シ</w:t>
            </w:r>
            <w:r>
              <w:rPr>
                <w:spacing w:val="-17"/>
                <w:sz w:val="18"/>
              </w:rPr>
              <w:t>ョッ</w:t>
            </w:r>
            <w:r>
              <w:rPr>
                <w:sz w:val="18"/>
              </w:rPr>
              <w:t>ク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神</w:t>
            </w:r>
            <w:r>
              <w:rPr>
                <w:spacing w:val="-15"/>
                <w:sz w:val="18"/>
              </w:rPr>
              <w:t>経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420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5" w:lineRule="exact" w:before="15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392" w:type="dxa"/>
            <w:vMerge w:val="restart"/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54" w:type="dxa"/>
            <w:vMerge w:val="restart"/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211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18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・検体から直接のPCR 法による病原体遺伝子の検出</w:t>
            </w:r>
          </w:p>
          <w:p>
            <w:pPr>
              <w:pStyle w:val="TableParagraph"/>
              <w:tabs>
                <w:tab w:pos="4211" w:val="left" w:leader="none"/>
              </w:tabs>
              <w:spacing w:before="15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・ELISA 法による血清抗体の検出（ IgＭ・IgＧ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・蛍光抗体法による血清抗体の検出（ IgＭ・IgＧ）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4102" w:val="left" w:leader="none"/>
              </w:tabs>
              <w:ind w:right="151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151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151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・臨床決定（</w:t>
            </w:r>
          </w:p>
          <w:p>
            <w:pPr>
              <w:pStyle w:val="TableParagraph"/>
              <w:spacing w:line="220" w:lineRule="exact" w:before="16"/>
              <w:ind w:left="421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5" w:hRule="atLeast"/>
        </w:trPr>
        <w:tc>
          <w:tcPr>
            <w:tcW w:w="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43" w:right="171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4946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28" w:lineRule="exact" w:before="0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9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4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40" w:lineRule="auto" w:before="14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  <w:tab w:pos="2897" w:val="left" w:leader="none"/>
                <w:tab w:pos="3555" w:val="left" w:leader="none"/>
                <w:tab w:pos="4047" w:val="left" w:leader="none"/>
                <w:tab w:pos="4539" w:val="left" w:leader="none"/>
              </w:tabs>
              <w:spacing w:line="217" w:lineRule="exact" w:before="15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912" w:type="dxa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19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0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6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49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10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"/>
      <w:lvlJc w:val="left"/>
      <w:pPr>
        <w:ind w:left="437" w:hanging="330"/>
        <w:jc w:val="left"/>
      </w:pPr>
      <w:rPr>
        <w:rFonts w:hint="default" w:ascii="ＭＳ ゴシック" w:hAnsi="ＭＳ ゴシック" w:eastAsia="ＭＳ ゴシック" w:cs="ＭＳ ゴシック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9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9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8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8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88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7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87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36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2026-02-09T07:41:34Z</dcterms:created>
  <dcterms:modified xsi:type="dcterms:W3CDTF">2026-02-09T07:41:34Z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